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30" w:rsidRPr="007D2E71" w:rsidRDefault="00C93E6D" w:rsidP="00DB3EA5">
      <w:pPr>
        <w:pStyle w:val="1"/>
        <w:rPr>
          <w:rFonts w:eastAsia="Times New Roman"/>
        </w:rPr>
      </w:pPr>
      <w:bookmarkStart w:id="0" w:name="_Toc358057789"/>
      <w:bookmarkStart w:id="1" w:name="_GoBack"/>
      <w:bookmarkEnd w:id="1"/>
      <w:r w:rsidRPr="007D2E71">
        <w:rPr>
          <w:rFonts w:eastAsia="Times New Roman"/>
        </w:rPr>
        <w:t xml:space="preserve">УК РСФСР: </w:t>
      </w:r>
      <w:r w:rsidR="00156530" w:rsidRPr="007D2E71">
        <w:rPr>
          <w:rFonts w:eastAsia="Times New Roman"/>
        </w:rPr>
        <w:t>Особенная часть</w:t>
      </w:r>
      <w:bookmarkEnd w:id="0"/>
    </w:p>
    <w:p w:rsidR="00156530" w:rsidRPr="007D2E71" w:rsidRDefault="00156530" w:rsidP="00156530">
      <w:pPr>
        <w:spacing w:after="0"/>
        <w:ind w:firstLine="39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6530" w:rsidRPr="007D2E71" w:rsidRDefault="00156530" w:rsidP="00156530">
      <w:pPr>
        <w:keepNext/>
        <w:spacing w:after="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" w:name="_Toc358057790"/>
      <w:r w:rsidRPr="007D2E71">
        <w:rPr>
          <w:rFonts w:ascii="Times New Roman" w:eastAsia="Times New Roman" w:hAnsi="Times New Roman" w:cs="Times New Roman"/>
          <w:bCs/>
          <w:iCs/>
          <w:sz w:val="28"/>
          <w:szCs w:val="28"/>
        </w:rPr>
        <w:t>Глава первая. Государственные преступления</w:t>
      </w:r>
      <w:bookmarkEnd w:id="2"/>
    </w:p>
    <w:p w:rsidR="00156530" w:rsidRPr="007D2E71" w:rsidRDefault="00156530" w:rsidP="00156530">
      <w:pPr>
        <w:spacing w:after="0"/>
        <w:ind w:firstLine="39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2E71">
        <w:rPr>
          <w:rFonts w:ascii="Times New Roman" w:eastAsia="Calibri" w:hAnsi="Times New Roman" w:cs="Times New Roman"/>
          <w:b/>
          <w:i/>
          <w:sz w:val="28"/>
          <w:szCs w:val="28"/>
        </w:rPr>
        <w:t>I. Особо опасные государственные преступления</w:t>
      </w: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530" w:rsidRPr="007D2E71" w:rsidRDefault="00156530" w:rsidP="00156530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358057791"/>
      <w:r w:rsidRPr="007D2E7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64. Измена Родине</w:t>
      </w:r>
      <w:bookmarkEnd w:id="3"/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2E71">
        <w:rPr>
          <w:rFonts w:ascii="Times New Roman" w:eastAsia="Calibri" w:hAnsi="Times New Roman" w:cs="Times New Roman"/>
          <w:sz w:val="28"/>
          <w:szCs w:val="28"/>
        </w:rPr>
        <w:t>а) Измена Родине, то есть деяние, умышленно совершенное гражданином СССР в ущерб суверенитету, территориальной неприкосновенности или государственной безопасности и обороноспособности СССР: переход на сторону врага, шпионаж, выдача государственной или военной тайны иностранному государству, бегство за границу или отказ возвратиться из-за границы в СССР, оказание иностранному государству помощи в проведении враждебной деятельности против СССР, а равно заговор с целью захвата власти, -</w:t>
      </w:r>
      <w:proofErr w:type="gramEnd"/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E71">
        <w:rPr>
          <w:rFonts w:ascii="Times New Roman" w:eastAsia="Calibri" w:hAnsi="Times New Roman" w:cs="Times New Roman"/>
          <w:sz w:val="28"/>
          <w:szCs w:val="28"/>
        </w:rPr>
        <w:t>наказывается лишением свободы на срок от десяти до пятнадцати лет с конфискацией имущества и со ссылкой на срок от двух до пяти лет или без ссылки или смертной казнью с конфискацией имущества.</w:t>
      </w: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E71">
        <w:rPr>
          <w:rFonts w:ascii="Times New Roman" w:eastAsia="Calibri" w:hAnsi="Times New Roman" w:cs="Times New Roman"/>
          <w:sz w:val="28"/>
          <w:szCs w:val="28"/>
        </w:rPr>
        <w:t>б) Не подлежит уголовной ответственности гражданин СССР, завербованный иностранной разведкой для проведения враждебной деятельности против СССР, если он во исполнение полученного преступного задания  никаких действий не совершил и добровольно заявил органам власти о своей связи с иностранной разведкой.</w:t>
      </w: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E71">
        <w:rPr>
          <w:rFonts w:ascii="Times New Roman" w:eastAsia="Calibri" w:hAnsi="Times New Roman" w:cs="Times New Roman"/>
          <w:sz w:val="28"/>
          <w:szCs w:val="28"/>
        </w:rPr>
        <w:t>(в ред. Закона РСФСР от 25.07.62, Указа Президиума ВС РСФСР от 30.01.84 - ВС РСФСР, 1962, N 29, ст. 449; 1984, N 5, ст. 168)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56530" w:rsidRPr="007D2E71" w:rsidTr="000A4AD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ГОСУДАРСТВЕННЫЙ КОМИТЕТ ОБОРОНЫ</w:t>
            </w: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ПОСТАНОВЛЕНИЕ № ГКО-903сс</w:t>
            </w: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17 ноября 1941 г. Москва, Кремль </w:t>
            </w:r>
          </w:p>
        </w:tc>
      </w:tr>
    </w:tbl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7D2E71" w:rsidRPr="007D2E71" w:rsidTr="000A4AD9">
        <w:trPr>
          <w:tblCellSpacing w:w="0" w:type="dxa"/>
          <w:jc w:val="center"/>
        </w:trPr>
        <w:tc>
          <w:tcPr>
            <w:tcW w:w="0" w:type="auto"/>
            <w:hideMark/>
          </w:tcPr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Разрешить НКВД СССР в отношении всех заключенных, приговоренных к высшей мере наказания, ныне содержащихся в тюрьмах в ожидании утверждения приговоров высшими судебными инстанциями, привести в исполнение приговоры военных трибуналов округов и республиканских, краевых, областных судебных органов. </w:t>
            </w:r>
          </w:p>
        </w:tc>
      </w:tr>
      <w:tr w:rsidR="00156530" w:rsidRPr="007D2E71" w:rsidTr="000A4AD9">
        <w:trPr>
          <w:tblCellSpacing w:w="0" w:type="dxa"/>
          <w:jc w:val="center"/>
        </w:trPr>
        <w:tc>
          <w:tcPr>
            <w:tcW w:w="0" w:type="auto"/>
            <w:hideMark/>
          </w:tcPr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Предоставить Особому Совещанию НКВД СССР право с участием прокурора Союза ССР по возникающим в органах НКВД делам о контрреволюционных преступлениях и особо опасных преступлениях против порядка управления СССР, предусмотренных ст. ст. 58-1а, 58-1б, 58-1в, 58-1г, 58-2, 58-3, 58-4, 58-5, 58-6, 58-7, 58-8, 58-9, 58-10, 58-11, 58-12, 58-13, 58-14, 59-2, 59-3, 59-3а, 59-3б, 59-4, 59-7, 59-8, 59-9, 59-10, 59-12, 59-13 Уголовного</w:t>
            </w:r>
            <w:proofErr w:type="gramEnd"/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Кодекса РСФСР выносить соответствующие </w:t>
            </w:r>
            <w:r w:rsidRPr="007D2E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меры наказания вплоть до расстрела. Решение Особого Совещания считать окончательным. </w:t>
            </w:r>
          </w:p>
        </w:tc>
      </w:tr>
    </w:tbl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tbl>
      <w:tblPr>
        <w:tblW w:w="102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56530" w:rsidRPr="007D2E71" w:rsidTr="000A4AD9">
        <w:trPr>
          <w:tblCellSpacing w:w="0" w:type="dxa"/>
          <w:jc w:val="right"/>
        </w:trPr>
        <w:tc>
          <w:tcPr>
            <w:tcW w:w="0" w:type="auto"/>
            <w:hideMark/>
          </w:tcPr>
          <w:p w:rsidR="00156530" w:rsidRPr="007D2E71" w:rsidRDefault="00156530" w:rsidP="00156530">
            <w:pPr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6530" w:rsidRPr="007D2E71" w:rsidRDefault="00156530" w:rsidP="00156530">
            <w:pPr>
              <w:spacing w:after="0"/>
              <w:ind w:firstLine="397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2E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ПРЕДСЕДАТЕЛЬ ГОСУДАРСТВЕННОГО </w:t>
            </w:r>
            <w:r w:rsidRPr="007D2E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  <w:t xml:space="preserve">КОМИТЕТА ОБОРОНЫ И. СТАЛИН </w:t>
            </w:r>
          </w:p>
        </w:tc>
      </w:tr>
    </w:tbl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2E71">
        <w:rPr>
          <w:rFonts w:ascii="Times New Roman" w:eastAsia="Calibri" w:hAnsi="Times New Roman" w:cs="Times New Roman"/>
          <w:b/>
          <w:sz w:val="28"/>
          <w:szCs w:val="28"/>
        </w:rPr>
        <w:t xml:space="preserve">Ст. 58 УК РСФР – Преступления Государственные; </w:t>
      </w:r>
      <w:r w:rsidRPr="007D2E71">
        <w:rPr>
          <w:rFonts w:ascii="Times New Roman" w:eastAsia="Calibri" w:hAnsi="Times New Roman" w:cs="Times New Roman"/>
          <w:sz w:val="28"/>
          <w:szCs w:val="28"/>
        </w:rPr>
        <w:t xml:space="preserve">как то призыв или действие к подрыву законной власти СССР, законодательства  и строя СССР, измена Родине, переход на сторону врага, шпионаж, разграбление государственной собственности, терроризм, саботаж, диверсия...  </w:t>
      </w:r>
    </w:p>
    <w:p w:rsidR="00156530" w:rsidRPr="007D2E71" w:rsidRDefault="00156530" w:rsidP="00156530">
      <w:pPr>
        <w:spacing w:after="0"/>
        <w:ind w:firstLine="397"/>
        <w:jc w:val="both"/>
        <w:rPr>
          <w:rFonts w:ascii="Times New Roman" w:eastAsia="Calibri" w:hAnsi="Times New Roman" w:cs="Times New Roman"/>
          <w:b/>
          <w:vanish/>
          <w:sz w:val="28"/>
          <w:szCs w:val="28"/>
        </w:rPr>
      </w:pPr>
      <w:r w:rsidRPr="007D2E71">
        <w:rPr>
          <w:rFonts w:ascii="Times New Roman" w:eastAsia="Calibri" w:hAnsi="Times New Roman" w:cs="Times New Roman"/>
          <w:b/>
          <w:sz w:val="28"/>
          <w:szCs w:val="28"/>
        </w:rPr>
        <w:t xml:space="preserve">Ст.59 УК РСФСР - </w:t>
      </w:r>
      <w:r w:rsidRPr="007D2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Особо для Союза ССР опасные преступления против порядка управления; </w:t>
      </w:r>
      <w:r w:rsidRPr="007D2E71">
        <w:rPr>
          <w:rFonts w:ascii="Times New Roman" w:eastAsia="Calibri" w:hAnsi="Times New Roman" w:cs="Times New Roman"/>
          <w:bCs/>
          <w:sz w:val="28"/>
          <w:szCs w:val="28"/>
        </w:rPr>
        <w:t xml:space="preserve">как то бандитизм, подстрекательство против законной народной власти СССР, массовые беспорядки против советского управления, контрабанда, </w:t>
      </w:r>
      <w:r w:rsidR="005A1CBE" w:rsidRPr="007D2E71">
        <w:rPr>
          <w:rFonts w:ascii="Times New Roman" w:eastAsia="Calibri" w:hAnsi="Times New Roman" w:cs="Times New Roman"/>
          <w:bCs/>
          <w:sz w:val="28"/>
          <w:szCs w:val="28"/>
        </w:rPr>
        <w:t xml:space="preserve">агитация и </w:t>
      </w:r>
      <w:proofErr w:type="gramStart"/>
      <w:r w:rsidR="005A1CBE" w:rsidRPr="007D2E71">
        <w:rPr>
          <w:rFonts w:ascii="Times New Roman" w:eastAsia="Calibri" w:hAnsi="Times New Roman" w:cs="Times New Roman"/>
          <w:bCs/>
          <w:sz w:val="28"/>
          <w:szCs w:val="28"/>
        </w:rPr>
        <w:t>пропаганда</w:t>
      </w:r>
      <w:proofErr w:type="gramEnd"/>
      <w:r w:rsidR="005A1CBE" w:rsidRPr="007D2E71">
        <w:rPr>
          <w:rFonts w:ascii="Times New Roman" w:eastAsia="Calibri" w:hAnsi="Times New Roman" w:cs="Times New Roman"/>
          <w:bCs/>
          <w:sz w:val="28"/>
          <w:szCs w:val="28"/>
        </w:rPr>
        <w:t xml:space="preserve"> разжигающие</w:t>
      </w:r>
      <w:r w:rsidRPr="007D2E71">
        <w:rPr>
          <w:rFonts w:ascii="Times New Roman" w:eastAsia="Calibri" w:hAnsi="Times New Roman" w:cs="Times New Roman"/>
          <w:bCs/>
          <w:sz w:val="28"/>
          <w:szCs w:val="28"/>
        </w:rPr>
        <w:t xml:space="preserve"> национальную или религиозную рознь...</w:t>
      </w:r>
    </w:p>
    <w:p w:rsidR="00676530" w:rsidRPr="007D2E71" w:rsidRDefault="00676530">
      <w:pPr>
        <w:rPr>
          <w:sz w:val="28"/>
          <w:szCs w:val="28"/>
        </w:rPr>
      </w:pPr>
    </w:p>
    <w:sectPr w:rsidR="00676530" w:rsidRPr="007D2E71" w:rsidSect="00156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D9"/>
    <w:rsid w:val="00156530"/>
    <w:rsid w:val="00460FD9"/>
    <w:rsid w:val="005A1CBE"/>
    <w:rsid w:val="00676530"/>
    <w:rsid w:val="007D2E71"/>
    <w:rsid w:val="00C93E6D"/>
    <w:rsid w:val="00DB3EA5"/>
    <w:rsid w:val="00F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</dc:creator>
  <cp:keywords/>
  <dc:description/>
  <cp:lastModifiedBy>Пользователь Windows</cp:lastModifiedBy>
  <cp:revision>9</cp:revision>
  <cp:lastPrinted>2015-09-16T18:17:00Z</cp:lastPrinted>
  <dcterms:created xsi:type="dcterms:W3CDTF">2015-09-16T17:03:00Z</dcterms:created>
  <dcterms:modified xsi:type="dcterms:W3CDTF">2025-06-02T17:56:00Z</dcterms:modified>
</cp:coreProperties>
</file>